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8D53" w14:textId="6EB95D1C" w:rsidR="00F03523" w:rsidRPr="00F03523" w:rsidRDefault="00F03523" w:rsidP="00F03523">
      <w:pPr>
        <w:ind w:firstLine="297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B0FAA8" wp14:editId="5FD24A25">
            <wp:simplePos x="0" y="0"/>
            <wp:positionH relativeFrom="column">
              <wp:posOffset>200025</wp:posOffset>
            </wp:positionH>
            <wp:positionV relativeFrom="paragraph">
              <wp:posOffset>3479</wp:posOffset>
            </wp:positionV>
            <wp:extent cx="1129030" cy="1160780"/>
            <wp:effectExtent l="0" t="0" r="0" b="1270"/>
            <wp:wrapNone/>
            <wp:docPr id="7808253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523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ПРОГРАММА КУРСА</w:t>
      </w:r>
    </w:p>
    <w:p w14:paraId="40127F9F" w14:textId="386315AE" w:rsidR="00F03523" w:rsidRDefault="00F03523" w:rsidP="00F03523">
      <w:pPr>
        <w:ind w:firstLine="297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F0352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«Производственный менеджмент»</w:t>
      </w:r>
    </w:p>
    <w:p w14:paraId="5D8D74D1" w14:textId="77777777" w:rsidR="00F03523" w:rsidRDefault="00F03523" w:rsidP="00F03523">
      <w:pPr>
        <w:ind w:firstLine="297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163ED6ED" w14:textId="77777777" w:rsidR="004C31A0" w:rsidRDefault="004C31A0" w:rsidP="00400F40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7A0C2430" w14:textId="77777777" w:rsidR="00F03523" w:rsidRDefault="00F03523" w:rsidP="00F03523">
      <w:pPr>
        <w:ind w:firstLine="297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14F7AC42" w14:textId="3CA4C373" w:rsidR="00F03523" w:rsidRDefault="004C31A0" w:rsidP="004C31A0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Модуль 1 (8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199D7DF0" w14:textId="77777777" w:rsidR="004C31A0" w:rsidRPr="004C31A0" w:rsidRDefault="004C31A0" w:rsidP="004C3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Концепция PDCA и Кайдзен. Синергия внедрения СМК и Бережливого производства. Принципы СМК. Процессный подход.</w:t>
      </w:r>
    </w:p>
    <w:p w14:paraId="49F51CE1" w14:textId="35960B16" w:rsidR="004C31A0" w:rsidRPr="004C31A0" w:rsidRDefault="004C31A0" w:rsidP="004C3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Производственный анализ. Такт. Вытягивающее и выталкивающее производство. </w:t>
      </w:r>
    </w:p>
    <w:p w14:paraId="5B61C285" w14:textId="77777777" w:rsidR="004C31A0" w:rsidRPr="004C31A0" w:rsidRDefault="004C31A0" w:rsidP="004C3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Эффективность процессов. </w:t>
      </w:r>
    </w:p>
    <w:p w14:paraId="50705FE7" w14:textId="77777777" w:rsidR="004C31A0" w:rsidRPr="004C31A0" w:rsidRDefault="004C31A0" w:rsidP="004C3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Планирование работы, делегирование поручений, контроль поручений. </w:t>
      </w:r>
    </w:p>
    <w:p w14:paraId="021BF6DD" w14:textId="77777777" w:rsidR="004C31A0" w:rsidRPr="004C31A0" w:rsidRDefault="004C31A0" w:rsidP="004C3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Мотивация персонала. </w:t>
      </w:r>
    </w:p>
    <w:p w14:paraId="05DA3CE1" w14:textId="77777777" w:rsidR="004C31A0" w:rsidRPr="004C31A0" w:rsidRDefault="004C31A0" w:rsidP="004C3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Практика по процессному подходу. </w:t>
      </w:r>
    </w:p>
    <w:p w14:paraId="205E26E2" w14:textId="77777777" w:rsidR="004C31A0" w:rsidRDefault="004C31A0" w:rsidP="004C3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Тестирование. Подведение итогов тестирования. Ответы на открытые вопросы.</w:t>
      </w:r>
    </w:p>
    <w:p w14:paraId="394C918E" w14:textId="44FE6498" w:rsidR="004C31A0" w:rsidRPr="004C31A0" w:rsidRDefault="004C31A0" w:rsidP="004C31A0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Модуль 2 (8 </w:t>
      </w:r>
      <w:proofErr w:type="spellStart"/>
      <w:proofErr w:type="gramStart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1ADF2072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Требования по компетентности к мастеру, оператору, наладчику, контролёру. </w:t>
      </w:r>
    </w:p>
    <w:p w14:paraId="7CEC710E" w14:textId="1049B383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Обучение на рабочем месте (TWI), информирование персонала, вовлечение персонала в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A1668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улучшений. </w:t>
      </w:r>
    </w:p>
    <w:p w14:paraId="1EFA520D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Стандартная работа руководителя. </w:t>
      </w:r>
    </w:p>
    <w:p w14:paraId="6ACBC9F3" w14:textId="02C41C42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Система эффективных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1A0">
        <w:rPr>
          <w:rFonts w:ascii="Times New Roman" w:hAnsi="Times New Roman" w:cs="Times New Roman"/>
          <w:sz w:val="24"/>
          <w:szCs w:val="24"/>
        </w:rPr>
        <w:t xml:space="preserve">совещаний. </w:t>
      </w:r>
    </w:p>
    <w:p w14:paraId="270F4D17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Практика по инструментам TWI. </w:t>
      </w:r>
    </w:p>
    <w:p w14:paraId="110D2EB8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Тестирование. Подведение итогов тестирования. </w:t>
      </w:r>
    </w:p>
    <w:p w14:paraId="41C607A2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Ответы на открытые вопросы.</w:t>
      </w:r>
    </w:p>
    <w:p w14:paraId="4EC1458F" w14:textId="77777777" w:rsidR="004C31A0" w:rsidRDefault="004C31A0" w:rsidP="004C3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BC9756" w14:textId="0450BA49" w:rsidR="004C31A0" w:rsidRDefault="004C31A0" w:rsidP="004C31A0">
      <w:pPr>
        <w:pStyle w:val="a3"/>
        <w:ind w:hanging="294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Модуль 3 (8 </w:t>
      </w:r>
      <w:proofErr w:type="spellStart"/>
      <w:proofErr w:type="gramStart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7824F23B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Обзор инструментов бережливого производства, обязательных к внедрению в автомобильной промышленности (требования потребителей и IATF 16949</w:t>
      </w:r>
      <w:proofErr w:type="gramStart"/>
      <w:r w:rsidRPr="004C31A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4C3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DAB02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Виды потерь. Картирование потока. </w:t>
      </w:r>
    </w:p>
    <w:p w14:paraId="56464304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Инструменты по повышению производительности по оператору,</w:t>
      </w:r>
    </w:p>
    <w:p w14:paraId="6085E1BE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изделию, оборудованию. </w:t>
      </w:r>
    </w:p>
    <w:p w14:paraId="0B322871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Практика по инструментам бережливого производства. Тестирование. </w:t>
      </w:r>
    </w:p>
    <w:p w14:paraId="1E46388A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Подведение итогов тестирования. </w:t>
      </w:r>
    </w:p>
    <w:p w14:paraId="06F3D689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Ответы на открытые вопросы.</w:t>
      </w:r>
    </w:p>
    <w:p w14:paraId="73095964" w14:textId="77777777" w:rsidR="004C31A0" w:rsidRDefault="004C31A0" w:rsidP="004C3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11D4F5" w14:textId="4161C28E" w:rsidR="004C31A0" w:rsidRDefault="004C31A0" w:rsidP="004C31A0">
      <w:pPr>
        <w:pStyle w:val="a3"/>
        <w:ind w:hanging="294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4</w:t>
      </w: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(8 </w:t>
      </w:r>
      <w:proofErr w:type="spellStart"/>
      <w:proofErr w:type="gramStart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01C88D96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Стандартная работа оператора. </w:t>
      </w:r>
    </w:p>
    <w:p w14:paraId="05EC6805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Стандарт рабочего места. </w:t>
      </w:r>
    </w:p>
    <w:p w14:paraId="595F47F5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Сбор и анализ данных.</w:t>
      </w:r>
    </w:p>
    <w:p w14:paraId="37585F0E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 Внедрение контрольных листов и контрольных карт в производстве. </w:t>
      </w:r>
    </w:p>
    <w:p w14:paraId="54437D91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Практика по стандартной работе оператора. Тестирование. </w:t>
      </w:r>
    </w:p>
    <w:p w14:paraId="3C350994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Подведение итогов тестирования. </w:t>
      </w:r>
    </w:p>
    <w:p w14:paraId="59BD4DCD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Ответы на открытые вопросы.</w:t>
      </w:r>
    </w:p>
    <w:p w14:paraId="46EE9B92" w14:textId="77777777" w:rsidR="004C31A0" w:rsidRDefault="004C31A0" w:rsidP="004C3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66E5F5" w14:textId="7181882D" w:rsidR="004C31A0" w:rsidRDefault="004C31A0" w:rsidP="004C31A0">
      <w:pPr>
        <w:pStyle w:val="a3"/>
        <w:ind w:hanging="294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5</w:t>
      </w: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(8 </w:t>
      </w:r>
      <w:proofErr w:type="spellStart"/>
      <w:proofErr w:type="gramStart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0ED989C5" w14:textId="46BF775C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Управление оборудованием и оснасткой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6F5A6" w14:textId="3A52D618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Процесс «Управление оборудованием»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ACC27" w14:textId="7DFE7065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ТО и РО, ТРМ, SMED, ОЕЕ, управление оснасткой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6CEC3" w14:textId="252AC4CF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Практика по ТРМ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6B31B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Тестирование. Подведение итогов тестирования. </w:t>
      </w:r>
    </w:p>
    <w:p w14:paraId="145D9660" w14:textId="6987F379" w:rsid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Ответы на открытые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B04B5" w14:textId="77777777" w:rsidR="004C31A0" w:rsidRDefault="004C31A0" w:rsidP="004C31A0">
      <w:pPr>
        <w:pStyle w:val="a3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427406FE" w14:textId="36327964" w:rsidR="004C31A0" w:rsidRDefault="004C31A0" w:rsidP="004C31A0">
      <w:pPr>
        <w:pStyle w:val="a3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6</w:t>
      </w: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(8 </w:t>
      </w:r>
      <w:proofErr w:type="spellStart"/>
      <w:proofErr w:type="gramStart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71C32780" w14:textId="0F8054BA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5С. Аудит по 5С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F4312" w14:textId="493F2668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Особенности внедрения и проблемы предприятий при внедрении 5С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4D0732" w14:textId="16B13E86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Тестирование. Подведение итогов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9D417" w14:textId="28B84CE2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Ответы на открытые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89751" w14:textId="77777777" w:rsidR="004C31A0" w:rsidRDefault="004C31A0" w:rsidP="004C31A0">
      <w:pPr>
        <w:pStyle w:val="a3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305A20AD" w14:textId="0CA45229" w:rsidR="004C31A0" w:rsidRDefault="004C31A0" w:rsidP="004C31A0">
      <w:pPr>
        <w:pStyle w:val="a3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7</w:t>
      </w: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(8 </w:t>
      </w:r>
      <w:proofErr w:type="spellStart"/>
      <w:proofErr w:type="gramStart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31B4BE74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Методы повышения личной эффективности персонала. </w:t>
      </w:r>
    </w:p>
    <w:p w14:paraId="7DFB2760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Тайм-менеджмент. </w:t>
      </w:r>
    </w:p>
    <w:p w14:paraId="272299C5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Практика по инструментам тайм-менеджмента.</w:t>
      </w:r>
    </w:p>
    <w:p w14:paraId="7571D2D6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14:paraId="2AB24565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 Подведение итогов тестирования. </w:t>
      </w:r>
    </w:p>
    <w:p w14:paraId="141CEBAA" w14:textId="77777777" w:rsidR="004C31A0" w:rsidRPr="004C31A0" w:rsidRDefault="004C31A0" w:rsidP="004C31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Ответы на открытые вопросы.</w:t>
      </w:r>
    </w:p>
    <w:p w14:paraId="3EB6935A" w14:textId="77777777" w:rsidR="004C31A0" w:rsidRDefault="004C31A0" w:rsidP="004C31A0">
      <w:pPr>
        <w:pStyle w:val="a3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7EFB482D" w14:textId="0F490593" w:rsidR="004C31A0" w:rsidRDefault="004C31A0" w:rsidP="004C31A0">
      <w:pPr>
        <w:pStyle w:val="a3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8</w:t>
      </w: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(8 </w:t>
      </w:r>
      <w:proofErr w:type="spellStart"/>
      <w:proofErr w:type="gramStart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5375D55D" w14:textId="77777777" w:rsidR="004C31A0" w:rsidRPr="004C31A0" w:rsidRDefault="004C31A0" w:rsidP="004C31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Семь простых и семь новых японских статистических методов, их применение для сбора данных и анализа данных.</w:t>
      </w:r>
    </w:p>
    <w:p w14:paraId="6A873663" w14:textId="77777777" w:rsidR="004C31A0" w:rsidRPr="004C31A0" w:rsidRDefault="004C31A0" w:rsidP="004C31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Методы решения проблем на уровне цеха: QRQC, «ЗУН», «Проблема дня».</w:t>
      </w:r>
    </w:p>
    <w:p w14:paraId="603E597E" w14:textId="77777777" w:rsidR="004C31A0" w:rsidRDefault="004C31A0" w:rsidP="004C31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Практика по применению статистических методов. Тестирование. Подведение итогов тестирования. Ответы на открытые вопросы.</w:t>
      </w:r>
    </w:p>
    <w:p w14:paraId="7B5016C1" w14:textId="77777777" w:rsidR="004C31A0" w:rsidRDefault="004C31A0" w:rsidP="004C31A0">
      <w:pPr>
        <w:pStyle w:val="a3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61E62F75" w14:textId="0EFC5148" w:rsidR="004C31A0" w:rsidRDefault="004C31A0" w:rsidP="004C31A0">
      <w:pPr>
        <w:pStyle w:val="a3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9</w:t>
      </w:r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(8 </w:t>
      </w:r>
      <w:proofErr w:type="spellStart"/>
      <w:proofErr w:type="gramStart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ак.ч</w:t>
      </w:r>
      <w:proofErr w:type="spellEnd"/>
      <w:proofErr w:type="gramEnd"/>
      <w:r w:rsidRPr="004C31A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)</w:t>
      </w:r>
    </w:p>
    <w:p w14:paraId="439B5F81" w14:textId="7F96D3B2" w:rsidR="004C31A0" w:rsidRPr="004C31A0" w:rsidRDefault="004C31A0" w:rsidP="004C31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Визуальное управление на уровне рабочего, бригады, участка, цеха и предприятия. Инструменты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BA437" w14:textId="77777777" w:rsidR="004C31A0" w:rsidRPr="004C31A0" w:rsidRDefault="004C31A0" w:rsidP="004C31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 xml:space="preserve">визуализации. Система стендов. </w:t>
      </w:r>
    </w:p>
    <w:p w14:paraId="65C7AF57" w14:textId="77777777" w:rsidR="004C31A0" w:rsidRPr="004C31A0" w:rsidRDefault="004C31A0" w:rsidP="004C31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Практика по визуальному управлению.</w:t>
      </w:r>
    </w:p>
    <w:p w14:paraId="389E82E2" w14:textId="77777777" w:rsidR="004C31A0" w:rsidRPr="004C31A0" w:rsidRDefault="004C31A0" w:rsidP="004C31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31A0">
        <w:rPr>
          <w:rFonts w:ascii="Times New Roman" w:hAnsi="Times New Roman" w:cs="Times New Roman"/>
          <w:sz w:val="24"/>
          <w:szCs w:val="24"/>
        </w:rPr>
        <w:t>Тестирование. Подведение итогов тестирования. Ответы на открытые вопросы.</w:t>
      </w:r>
    </w:p>
    <w:p w14:paraId="6B07304E" w14:textId="77777777" w:rsidR="004C31A0" w:rsidRPr="004C31A0" w:rsidRDefault="004C31A0" w:rsidP="004C3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6B5690" w14:textId="77777777" w:rsidR="004C31A0" w:rsidRPr="004C31A0" w:rsidRDefault="004C31A0" w:rsidP="004C31A0">
      <w:pPr>
        <w:rPr>
          <w:rFonts w:ascii="Times New Roman" w:hAnsi="Times New Roman" w:cs="Times New Roman"/>
          <w:sz w:val="24"/>
          <w:szCs w:val="24"/>
        </w:rPr>
      </w:pPr>
    </w:p>
    <w:p w14:paraId="44F1EB71" w14:textId="77777777" w:rsidR="004C31A0" w:rsidRPr="004C31A0" w:rsidRDefault="004C31A0" w:rsidP="004C3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ABC705" w14:textId="77777777" w:rsidR="004C31A0" w:rsidRPr="004C31A0" w:rsidRDefault="004C31A0" w:rsidP="004C31A0">
      <w:pPr>
        <w:ind w:left="360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2F2BF3CF" w14:textId="77777777" w:rsidR="004C31A0" w:rsidRPr="004C31A0" w:rsidRDefault="004C31A0" w:rsidP="004C3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EBB041" w14:textId="77777777" w:rsidR="004C31A0" w:rsidRPr="004C31A0" w:rsidRDefault="004C31A0" w:rsidP="004C31A0">
      <w:pPr>
        <w:rPr>
          <w:rFonts w:ascii="Times New Roman" w:hAnsi="Times New Roman" w:cs="Times New Roman"/>
          <w:sz w:val="24"/>
          <w:szCs w:val="24"/>
        </w:rPr>
      </w:pPr>
    </w:p>
    <w:p w14:paraId="17CD4706" w14:textId="77777777" w:rsidR="004C31A0" w:rsidRPr="004C31A0" w:rsidRDefault="004C31A0" w:rsidP="004C31A0">
      <w:pPr>
        <w:rPr>
          <w:rFonts w:ascii="Times New Roman" w:hAnsi="Times New Roman" w:cs="Times New Roman"/>
          <w:sz w:val="24"/>
          <w:szCs w:val="24"/>
        </w:rPr>
      </w:pPr>
    </w:p>
    <w:p w14:paraId="338B4678" w14:textId="77777777" w:rsidR="004C31A0" w:rsidRPr="004C31A0" w:rsidRDefault="004C31A0" w:rsidP="004C3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602AF2" w14:textId="77777777" w:rsidR="004C31A0" w:rsidRPr="004C31A0" w:rsidRDefault="004C31A0" w:rsidP="004C3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A12BD2" w14:textId="77777777" w:rsidR="004C31A0" w:rsidRPr="004C31A0" w:rsidRDefault="004C31A0" w:rsidP="004C31A0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4717C29" w14:textId="77777777" w:rsidR="004C31A0" w:rsidRDefault="004C31A0" w:rsidP="004C31A0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632C4153" w14:textId="77777777" w:rsidR="00F03523" w:rsidRDefault="00F03523" w:rsidP="00F03523">
      <w:pPr>
        <w:ind w:firstLine="297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5BA5540E" w14:textId="77777777" w:rsidR="00F03523" w:rsidRPr="00F03523" w:rsidRDefault="00F03523" w:rsidP="00F0352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645E7580" w14:textId="20B6C1C4" w:rsidR="00CE0CD9" w:rsidRPr="004C31A0" w:rsidRDefault="00CE0CD9">
      <w:pPr>
        <w:rPr>
          <w:rFonts w:ascii="Times New Roman" w:hAnsi="Times New Roman" w:cs="Times New Roman"/>
          <w:sz w:val="24"/>
          <w:szCs w:val="24"/>
        </w:rPr>
      </w:pPr>
    </w:p>
    <w:sectPr w:rsidR="00CE0CD9" w:rsidRPr="004C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1A"/>
    <w:multiLevelType w:val="hybridMultilevel"/>
    <w:tmpl w:val="2E5A91F6"/>
    <w:lvl w:ilvl="0" w:tplc="19E009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107C"/>
    <w:multiLevelType w:val="hybridMultilevel"/>
    <w:tmpl w:val="54C2E9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4135A"/>
    <w:multiLevelType w:val="hybridMultilevel"/>
    <w:tmpl w:val="2E7CCAE8"/>
    <w:lvl w:ilvl="0" w:tplc="DAC8A5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61244"/>
    <w:multiLevelType w:val="hybridMultilevel"/>
    <w:tmpl w:val="B6BCBDFE"/>
    <w:lvl w:ilvl="0" w:tplc="32A421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22A35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1137">
    <w:abstractNumId w:val="0"/>
  </w:num>
  <w:num w:numId="2" w16cid:durableId="52393904">
    <w:abstractNumId w:val="3"/>
  </w:num>
  <w:num w:numId="3" w16cid:durableId="126775821">
    <w:abstractNumId w:val="1"/>
  </w:num>
  <w:num w:numId="4" w16cid:durableId="917835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D9"/>
    <w:rsid w:val="00316129"/>
    <w:rsid w:val="00400F40"/>
    <w:rsid w:val="004C31A0"/>
    <w:rsid w:val="00CE0CD9"/>
    <w:rsid w:val="00F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8D28"/>
  <w15:chartTrackingRefBased/>
  <w15:docId w15:val="{60DBC71B-6A56-48DE-9B8F-55E599F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С. Горбачёва</dc:creator>
  <cp:keywords/>
  <dc:description/>
  <cp:lastModifiedBy>Алина С. Горбачёва</cp:lastModifiedBy>
  <cp:revision>5</cp:revision>
  <dcterms:created xsi:type="dcterms:W3CDTF">2023-08-21T09:40:00Z</dcterms:created>
  <dcterms:modified xsi:type="dcterms:W3CDTF">2023-08-21T10:35:00Z</dcterms:modified>
</cp:coreProperties>
</file>